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5B2E" w14:textId="77777777" w:rsidR="002B0503" w:rsidRDefault="002B0503" w:rsidP="00CD7D03">
      <w:pPr>
        <w:pStyle w:val="Tekstpodstawowy"/>
        <w:spacing w:before="0"/>
        <w:ind w:left="0" w:firstLine="0"/>
      </w:pPr>
    </w:p>
    <w:p w14:paraId="74785163" w14:textId="77777777" w:rsidR="003E0AD9" w:rsidRDefault="001401CE">
      <w:pPr>
        <w:widowControl/>
        <w:spacing w:line="259" w:lineRule="auto"/>
        <w:jc w:val="center"/>
        <w:rPr>
          <w:rFonts w:eastAsia="Calibri"/>
          <w:b/>
          <w:bCs/>
          <w:caps/>
          <w:sz w:val="24"/>
          <w:szCs w:val="24"/>
          <w:lang w:eastAsia="en-US" w:bidi="ar-SA"/>
        </w:rPr>
      </w:pPr>
      <w:r>
        <w:rPr>
          <w:rFonts w:eastAsia="Calibri"/>
          <w:b/>
          <w:bCs/>
          <w:caps/>
          <w:sz w:val="24"/>
          <w:szCs w:val="24"/>
          <w:lang w:eastAsia="en-US" w:bidi="ar-SA"/>
        </w:rPr>
        <w:t xml:space="preserve">Karta do głosowania </w:t>
      </w:r>
    </w:p>
    <w:p w14:paraId="46D7317C" w14:textId="77777777" w:rsidR="003E0AD9" w:rsidRDefault="003E0AD9">
      <w:pPr>
        <w:widowControl/>
        <w:spacing w:line="259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489238E3" w14:textId="77777777" w:rsidR="003E0AD9" w:rsidRPr="00CD7D03" w:rsidRDefault="001401CE">
      <w:pPr>
        <w:jc w:val="both"/>
        <w:rPr>
          <w:rFonts w:eastAsia="Calibri"/>
          <w:b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>Na karcie do głosowania mieszkańcy Augustowa dokonują wyboru jednego projektu poprzez postawienie znaku „X” w odpowiednim polu w kolumnie „Wybór”. Dodatkowo należy wypełnić czytelnie pozostałe niezbędne informacje, tj. imię i nazwisko oraz adres zamieszkania.</w:t>
      </w:r>
    </w:p>
    <w:p w14:paraId="2C9D4A50" w14:textId="77777777" w:rsidR="003E0AD9" w:rsidRPr="00CD7D03" w:rsidRDefault="003E0AD9">
      <w:pPr>
        <w:rPr>
          <w:rFonts w:eastAsia="Calibri"/>
          <w:b/>
          <w:color w:val="000000"/>
          <w:lang w:eastAsia="hi-IN" w:bidi="hi-IN"/>
        </w:rPr>
      </w:pPr>
    </w:p>
    <w:p w14:paraId="29389D7B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Oddany głos uznaje się za nieważny, jeśli zachodzi co najmniej jedna z poniższych okoliczności: </w:t>
      </w:r>
    </w:p>
    <w:p w14:paraId="7BFE36EB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1) oddano głos na karcie niezgodnej z wzorem; </w:t>
      </w:r>
    </w:p>
    <w:p w14:paraId="628DE143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2) na karcie wybrano więcej niż 1 projekt; </w:t>
      </w:r>
    </w:p>
    <w:p w14:paraId="7807A5F9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3) mieszkaniec odda więcej niż jeden głos w głosowaniu; </w:t>
      </w:r>
    </w:p>
    <w:p w14:paraId="58772B1B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4) imię i nazwisko wpisane na karcie są nieczytelne; </w:t>
      </w:r>
    </w:p>
    <w:p w14:paraId="6EBD8924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5) adres wpisany na karcie jest nieczytelny; </w:t>
      </w:r>
    </w:p>
    <w:p w14:paraId="78431E37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6) brak na karcie podpisu osoby głosującej; </w:t>
      </w:r>
    </w:p>
    <w:p w14:paraId="41EB12CD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7) brak na karcie pełnych danych w adresie lub nazwisku głosującego; </w:t>
      </w:r>
    </w:p>
    <w:p w14:paraId="723D0ED2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 xml:space="preserve">8) brak znaku „X” na karcie do głosowania; </w:t>
      </w:r>
    </w:p>
    <w:p w14:paraId="2B6E9204" w14:textId="77777777" w:rsidR="003E0AD9" w:rsidRPr="00CD7D03" w:rsidRDefault="001401CE">
      <w:pPr>
        <w:rPr>
          <w:rFonts w:eastAsia="Calibri"/>
          <w:color w:val="000000"/>
          <w:lang w:eastAsia="hi-IN" w:bidi="hi-IN"/>
        </w:rPr>
      </w:pPr>
      <w:r w:rsidRPr="00CD7D03">
        <w:rPr>
          <w:rFonts w:eastAsia="Calibri"/>
          <w:color w:val="000000"/>
          <w:lang w:eastAsia="hi-IN" w:bidi="hi-IN"/>
        </w:rPr>
        <w:t>9) został oddany przez osobę nie będącą mieszkańcem Augustowa,</w:t>
      </w:r>
    </w:p>
    <w:p w14:paraId="4BE46384" w14:textId="77777777" w:rsidR="003E0AD9" w:rsidRPr="00CD7D03" w:rsidRDefault="001401CE">
      <w:pPr>
        <w:rPr>
          <w:rFonts w:eastAsia="Calibri"/>
          <w:color w:val="000000"/>
          <w:lang w:eastAsia="hi-IN"/>
        </w:rPr>
      </w:pPr>
      <w:r w:rsidRPr="00CD7D03">
        <w:rPr>
          <w:rFonts w:eastAsia="Calibri"/>
          <w:color w:val="000000"/>
          <w:lang w:eastAsia="hi-IN"/>
        </w:rPr>
        <w:t>10) w przypadku osoby małoletniej brak podpisu opiekuna prawnego/rodzica.</w:t>
      </w:r>
    </w:p>
    <w:p w14:paraId="13CAA469" w14:textId="77777777" w:rsidR="003E0AD9" w:rsidRPr="00CD7D03" w:rsidRDefault="001401CE">
      <w:pPr>
        <w:rPr>
          <w:rFonts w:eastAsia="Calibri"/>
          <w:b/>
          <w:color w:val="000000"/>
          <w:lang w:eastAsia="hi-IN" w:bidi="hi-IN"/>
        </w:rPr>
      </w:pPr>
      <w:r w:rsidRPr="00CD7D03">
        <w:rPr>
          <w:rFonts w:eastAsia="Calibri"/>
          <w:b/>
          <w:color w:val="000000"/>
          <w:lang w:eastAsia="hi-IN" w:bidi="hi-IN"/>
        </w:rPr>
        <w:t xml:space="preserve">Zasady glosowania: </w:t>
      </w:r>
    </w:p>
    <w:p w14:paraId="6012015F" w14:textId="77777777" w:rsidR="003E0AD9" w:rsidRPr="00CD7D03" w:rsidRDefault="001401CE">
      <w:pPr>
        <w:rPr>
          <w:rFonts w:eastAsia="Calibri"/>
          <w:b/>
          <w:color w:val="000000"/>
          <w:lang w:eastAsia="hi-IN" w:bidi="hi-IN"/>
        </w:rPr>
      </w:pPr>
      <w:r w:rsidRPr="00CD7D03">
        <w:rPr>
          <w:rFonts w:eastAsia="Calibri"/>
          <w:b/>
          <w:color w:val="000000"/>
          <w:lang w:eastAsia="hi-IN" w:bidi="hi-IN"/>
        </w:rPr>
        <w:t xml:space="preserve">1) głosujący wybiera 1 projekt; </w:t>
      </w:r>
    </w:p>
    <w:p w14:paraId="2DCB8051" w14:textId="77777777" w:rsidR="003E0AD9" w:rsidRPr="00CD7D03" w:rsidRDefault="001401CE">
      <w:pPr>
        <w:rPr>
          <w:rFonts w:eastAsia="Calibri"/>
          <w:color w:val="00000A"/>
          <w:lang w:eastAsia="hi-IN" w:bidi="hi-IN"/>
        </w:rPr>
      </w:pPr>
      <w:r w:rsidRPr="00CD7D03">
        <w:rPr>
          <w:rFonts w:eastAsia="Calibri"/>
          <w:b/>
          <w:color w:val="000000"/>
          <w:lang w:eastAsia="hi-IN" w:bidi="hi-IN"/>
        </w:rPr>
        <w:t xml:space="preserve">2) można tylko raz wziąć udział w głosowaniu. </w:t>
      </w:r>
    </w:p>
    <w:p w14:paraId="73065EFE" w14:textId="77777777" w:rsidR="003E0AD9" w:rsidRDefault="003E0AD9">
      <w:pPr>
        <w:rPr>
          <w:rFonts w:eastAsia="Calibri"/>
          <w:color w:val="00000A"/>
          <w:sz w:val="24"/>
          <w:szCs w:val="24"/>
          <w:lang w:eastAsia="hi-IN" w:bidi="hi-IN"/>
        </w:rPr>
      </w:pPr>
    </w:p>
    <w:p w14:paraId="56771F9F" w14:textId="77777777" w:rsidR="003E0AD9" w:rsidRDefault="001401CE">
      <w:pPr>
        <w:widowControl/>
        <w:spacing w:line="259" w:lineRule="auto"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LISTA PROJEKTÓW</w:t>
      </w:r>
    </w:p>
    <w:tbl>
      <w:tblPr>
        <w:tblW w:w="10269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197"/>
        <w:gridCol w:w="6946"/>
        <w:gridCol w:w="2126"/>
      </w:tblGrid>
      <w:tr w:rsidR="003E0AD9" w14:paraId="4BCAE729" w14:textId="77777777">
        <w:trPr>
          <w:trHeight w:val="31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FF96" w14:textId="77777777" w:rsidR="003E0AD9" w:rsidRDefault="001401C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WYBÓR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FBC0" w14:textId="77777777" w:rsidR="003E0AD9" w:rsidRDefault="001401C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NUMER, NAZWA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3FE1EC" w14:textId="77777777" w:rsidR="003E0AD9" w:rsidRDefault="001401C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KOSZT</w:t>
            </w:r>
          </w:p>
        </w:tc>
      </w:tr>
      <w:tr w:rsidR="003E0AD9" w14:paraId="2AD688BC" w14:textId="77777777">
        <w:trPr>
          <w:trHeight w:val="20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F439" w14:textId="77777777" w:rsidR="003E0AD9" w:rsidRDefault="003E0AD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10DC" w14:textId="63F16001" w:rsidR="003E0AD9" w:rsidRP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SA.3020.1.2024,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Inteligentne ławeczki solarne na miejskich placach zabaw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03C62E" w14:textId="41864906" w:rsidR="003E0AD9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84 000,00 zł</w:t>
            </w:r>
          </w:p>
        </w:tc>
      </w:tr>
      <w:tr w:rsidR="003E0AD9" w14:paraId="28D1DD6D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6CB7" w14:textId="77777777" w:rsidR="003E0AD9" w:rsidRDefault="003E0AD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68D9" w14:textId="2931CF1B" w:rsidR="003E0AD9" w:rsidRP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SA.3020.3.2024,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Czysty Augustów – kosze na psie odchody na terenie miasta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E60170" w14:textId="65B01249" w:rsidR="003E0AD9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41 213,70 zł</w:t>
            </w:r>
          </w:p>
        </w:tc>
      </w:tr>
      <w:tr w:rsidR="00C46E26" w14:paraId="54D60505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2523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A534" w14:textId="26E9EE57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SA.3020.4.2024,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Mobilne trybuny</w:t>
            </w: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518E89" w14:textId="0964E438" w:rsidR="00C46E26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99 804,00 zł</w:t>
            </w:r>
          </w:p>
        </w:tc>
      </w:tr>
      <w:tr w:rsidR="00C46E26" w14:paraId="13060AC0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7084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376B" w14:textId="71BC49F3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SA.3020.5.2024,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Rodzinny Piknik Biegowy Augustów 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41D7F0" w14:textId="28F17EEA" w:rsidR="00C46E26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70 000,00 zł</w:t>
            </w:r>
          </w:p>
        </w:tc>
      </w:tr>
      <w:tr w:rsidR="00C46E26" w14:paraId="0BBCAFE7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BEDA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82F0" w14:textId="4B656325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SA.3020.6.2024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, „Ukwiecony Dom Seniora”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9B37EA" w14:textId="042F50FF" w:rsidR="00C46E26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35 000,00 zł</w:t>
            </w:r>
          </w:p>
        </w:tc>
      </w:tr>
      <w:tr w:rsidR="00C46E26" w14:paraId="72D42E6B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8C2D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72EB" w14:textId="7748FAF7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SA.3020.7.2024,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„Boks w ringu nie na ulicy” – Zakup ringu bokserskiego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47494F" w14:textId="33665148" w:rsidR="00C46E26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39 000,00 zł</w:t>
            </w:r>
          </w:p>
        </w:tc>
      </w:tr>
      <w:tr w:rsidR="00C46E26" w14:paraId="14EBCBB5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59AC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E25E" w14:textId="02632206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SA.3020.8.2024</w:t>
            </w:r>
            <w:r w:rsidR="00271C83">
              <w:rPr>
                <w:rFonts w:eastAsia="Calibri"/>
                <w:b/>
                <w:sz w:val="24"/>
                <w:szCs w:val="24"/>
                <w:lang w:eastAsia="en-US" w:bidi="ar-SA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BRK-</w:t>
            </w:r>
            <w:proofErr w:type="spellStart"/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listenika</w:t>
            </w:r>
            <w:proofErr w:type="spellEnd"/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 xml:space="preserve"> Park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43038B" w14:textId="0D0C541C" w:rsidR="00C46E26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133 001,00 zł</w:t>
            </w:r>
          </w:p>
        </w:tc>
      </w:tr>
      <w:tr w:rsidR="00C46E26" w14:paraId="6E37F237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6AA1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9AE7" w14:textId="301CECEA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SA.3020.9.2024</w:t>
            </w:r>
            <w:r w:rsidR="00271C83">
              <w:rPr>
                <w:rFonts w:eastAsia="Calibri"/>
                <w:b/>
                <w:sz w:val="24"/>
                <w:szCs w:val="24"/>
                <w:lang w:eastAsia="en-US" w:bidi="ar-SA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ZIELONE PRZYSTANKI W AUGUSTOWIE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B23F6C" w14:textId="4494EE04" w:rsidR="00C46E26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30 000,00 zł</w:t>
            </w:r>
          </w:p>
        </w:tc>
      </w:tr>
      <w:tr w:rsidR="00C46E26" w14:paraId="4FD2F33B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8B6B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EAF" w14:textId="25E63B6A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SA.3020.10.2024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, PROJEKTOR LED Z MOŻLIWOŚCIĄ GENEROWANIA STAŁYCH LUB RUCHOMYCH OBRAZÓW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2FCCDD" w14:textId="6426781D" w:rsidR="00C46E26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49 595,00 zł</w:t>
            </w:r>
          </w:p>
        </w:tc>
      </w:tr>
      <w:tr w:rsidR="00C46E26" w14:paraId="5093517D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172F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1F19" w14:textId="60B99158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SA.3020.11.2024</w:t>
            </w:r>
            <w:r w:rsidR="00271C83">
              <w:rPr>
                <w:rFonts w:eastAsia="Calibri"/>
                <w:b/>
                <w:sz w:val="24"/>
                <w:szCs w:val="24"/>
                <w:lang w:eastAsia="en-US" w:bidi="ar-SA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Toaleta publiczna przy plaży Bielnik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F5BE53" w14:textId="5A6858A8" w:rsidR="00C46E26" w:rsidRDefault="00C46E26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345 000,00 zł</w:t>
            </w:r>
          </w:p>
        </w:tc>
      </w:tr>
      <w:tr w:rsidR="00C46E26" w14:paraId="75EEAD34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A273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C549" w14:textId="4A09C0A0" w:rsidR="00C46E26" w:rsidRDefault="00C46E26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SA.3020</w:t>
            </w:r>
            <w:r w:rsidR="00271C83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.12.2024, </w:t>
            </w:r>
            <w:r w:rsidR="00271C83" w:rsidRPr="00271C83">
              <w:rPr>
                <w:rFonts w:eastAsia="Calibri"/>
                <w:sz w:val="24"/>
                <w:szCs w:val="24"/>
                <w:lang w:eastAsia="en-US" w:bidi="ar-SA"/>
              </w:rPr>
              <w:t>Bezpieczne zwierzę w Augustowie w 2025 r.</w:t>
            </w:r>
            <w:r w:rsidR="00271C83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C93B24" w14:textId="6132859F" w:rsidR="00C46E26" w:rsidRDefault="00271C83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66 000,00 zł</w:t>
            </w:r>
          </w:p>
        </w:tc>
      </w:tr>
      <w:tr w:rsidR="00C46E26" w14:paraId="10DD31A7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63B" w14:textId="77777777" w:rsidR="00C46E26" w:rsidRDefault="00C46E2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44AD" w14:textId="7D45EB32" w:rsidR="00C46E26" w:rsidRDefault="00271C83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SA.3020.13.2024,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Modernizacja Placu Zabaw pr</w:t>
            </w:r>
            <w:r w:rsidR="000C71B9">
              <w:rPr>
                <w:rFonts w:eastAsia="Calibri"/>
                <w:sz w:val="24"/>
                <w:szCs w:val="24"/>
                <w:lang w:eastAsia="en-US" w:bidi="ar-SA"/>
              </w:rPr>
              <w:t>z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y ul. Goryczkowej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516004" w14:textId="312BC49D" w:rsidR="00C46E26" w:rsidRDefault="00271C83" w:rsidP="00271C83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154 636,17 zł</w:t>
            </w:r>
          </w:p>
        </w:tc>
      </w:tr>
      <w:tr w:rsidR="00271C83" w14:paraId="0A6B3FA4" w14:textId="77777777">
        <w:trPr>
          <w:trHeight w:val="7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50BC" w14:textId="77777777" w:rsidR="00271C83" w:rsidRDefault="00271C8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F7CA" w14:textId="00E51815" w:rsidR="00271C83" w:rsidRDefault="00271C83">
            <w:pPr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SA.3020.14.2024, </w:t>
            </w:r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Koncert lokalnych artystów „</w:t>
            </w:r>
            <w:proofErr w:type="spellStart"/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>ROCKujący</w:t>
            </w:r>
            <w:proofErr w:type="spellEnd"/>
            <w:r w:rsidRPr="00271C83">
              <w:rPr>
                <w:rFonts w:eastAsia="Calibri"/>
                <w:sz w:val="24"/>
                <w:szCs w:val="24"/>
                <w:lang w:eastAsia="en-US" w:bidi="ar-SA"/>
              </w:rPr>
              <w:t xml:space="preserve"> Augustów”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BFE2C4" w14:textId="787402C8" w:rsidR="00271C83" w:rsidRDefault="00937FBF" w:rsidP="00937FBF">
            <w:pPr>
              <w:tabs>
                <w:tab w:val="center" w:pos="1058"/>
                <w:tab w:val="right" w:pos="2116"/>
              </w:tabs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ab/>
              <w:t>73 100,00 zł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ab/>
            </w:r>
            <w:r w:rsidR="00271C83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</w:p>
        </w:tc>
      </w:tr>
    </w:tbl>
    <w:p w14:paraId="16286E96" w14:textId="46F3B163" w:rsidR="003E0AD9" w:rsidRDefault="0047793D">
      <w:pPr>
        <w:widowControl/>
        <w:spacing w:line="259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</w:t>
      </w:r>
    </w:p>
    <w:p w14:paraId="2827335E" w14:textId="77777777" w:rsidR="003E0AD9" w:rsidRDefault="001401CE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 xml:space="preserve">Imię i nazwisko osoby głosującej: 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344"/>
        <w:gridCol w:w="346"/>
        <w:gridCol w:w="345"/>
        <w:gridCol w:w="343"/>
        <w:gridCol w:w="345"/>
        <w:gridCol w:w="347"/>
        <w:gridCol w:w="340"/>
        <w:gridCol w:w="345"/>
        <w:gridCol w:w="348"/>
        <w:gridCol w:w="339"/>
        <w:gridCol w:w="349"/>
        <w:gridCol w:w="344"/>
        <w:gridCol w:w="343"/>
        <w:gridCol w:w="345"/>
        <w:gridCol w:w="344"/>
        <w:gridCol w:w="343"/>
        <w:gridCol w:w="345"/>
        <w:gridCol w:w="348"/>
        <w:gridCol w:w="339"/>
        <w:gridCol w:w="347"/>
        <w:gridCol w:w="346"/>
        <w:gridCol w:w="339"/>
        <w:gridCol w:w="349"/>
        <w:gridCol w:w="344"/>
        <w:gridCol w:w="343"/>
        <w:gridCol w:w="345"/>
        <w:gridCol w:w="346"/>
        <w:gridCol w:w="341"/>
        <w:gridCol w:w="345"/>
        <w:gridCol w:w="333"/>
      </w:tblGrid>
      <w:tr w:rsidR="003E0AD9" w14:paraId="1C802C22" w14:textId="7777777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6831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E31F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111D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6D9D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DEF9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679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9F01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A42F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691B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F5F7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F7AC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D63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A8E1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9860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9682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C7FA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97FD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9A67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44EC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3F7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2998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5E0C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C42F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000A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459E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8AE6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4DA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7D3B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18B4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63D1" w14:textId="77777777" w:rsidR="003E0AD9" w:rsidRDefault="003E0AD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14:paraId="7C29DAB5" w14:textId="77777777" w:rsidR="003E0AD9" w:rsidRDefault="001401CE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Adres zamieszkania (miejscowość, ulica numer domu/mieszkania</w:t>
      </w:r>
      <w:proofErr w:type="gramStart"/>
      <w:r>
        <w:rPr>
          <w:rFonts w:eastAsia="Calibri"/>
          <w:b/>
          <w:sz w:val="24"/>
          <w:szCs w:val="24"/>
          <w:lang w:eastAsia="en-US" w:bidi="ar-SA"/>
        </w:rPr>
        <w:t>) :</w:t>
      </w:r>
      <w:proofErr w:type="gramEnd"/>
    </w:p>
    <w:tbl>
      <w:tblPr>
        <w:tblW w:w="8926" w:type="dxa"/>
        <w:tblLayout w:type="fixed"/>
        <w:tblLook w:val="01E0" w:firstRow="1" w:lastRow="1" w:firstColumn="1" w:lastColumn="1" w:noHBand="0" w:noVBand="0"/>
      </w:tblPr>
      <w:tblGrid>
        <w:gridCol w:w="441"/>
        <w:gridCol w:w="402"/>
        <w:gridCol w:w="425"/>
        <w:gridCol w:w="424"/>
        <w:gridCol w:w="425"/>
        <w:gridCol w:w="429"/>
        <w:gridCol w:w="424"/>
        <w:gridCol w:w="423"/>
        <w:gridCol w:w="425"/>
        <w:gridCol w:w="429"/>
        <w:gridCol w:w="425"/>
        <w:gridCol w:w="427"/>
        <w:gridCol w:w="425"/>
        <w:gridCol w:w="426"/>
        <w:gridCol w:w="425"/>
        <w:gridCol w:w="434"/>
        <w:gridCol w:w="426"/>
        <w:gridCol w:w="6"/>
        <w:gridCol w:w="419"/>
        <w:gridCol w:w="427"/>
        <w:gridCol w:w="425"/>
        <w:gridCol w:w="414"/>
      </w:tblGrid>
      <w:tr w:rsidR="003E0AD9" w14:paraId="3E8E9261" w14:textId="77777777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4118" w14:textId="77777777" w:rsidR="003E0AD9" w:rsidRDefault="001401CE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0" w:name="_Hlk65655017"/>
            <w:bookmarkEnd w:id="0"/>
            <w:r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32EC" w14:textId="77777777" w:rsidR="003E0AD9" w:rsidRDefault="001401C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75A7" w14:textId="77777777" w:rsidR="003E0AD9" w:rsidRDefault="001401C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737D" w14:textId="77777777" w:rsidR="003E0AD9" w:rsidRDefault="001401C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6ADC" w14:textId="77777777" w:rsidR="003E0AD9" w:rsidRDefault="001401C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5BDB" w14:textId="77777777" w:rsidR="003E0AD9" w:rsidRDefault="001401C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A38B" w14:textId="77777777" w:rsidR="003E0AD9" w:rsidRDefault="001401C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42D" w14:textId="77777777" w:rsidR="003E0AD9" w:rsidRDefault="001401C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0C4E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01C0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EE80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96D7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722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FC2C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F188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EE88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C8A0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6748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2818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2FD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2788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1" w:name="_Hlk656550171"/>
            <w:bookmarkEnd w:id="1"/>
          </w:p>
        </w:tc>
      </w:tr>
      <w:tr w:rsidR="003E0AD9" w14:paraId="109E74E5" w14:textId="77777777">
        <w:trPr>
          <w:trHeight w:val="29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6462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F8F0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A6A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537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A501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EFC8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8C05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76C8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4C4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A270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75C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C1A3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736B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922E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E566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5492" w14:textId="77777777" w:rsidR="003E0AD9" w:rsidRDefault="003E0AD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28B3" w14:textId="77777777" w:rsidR="003E0AD9" w:rsidRDefault="003E0A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35B0" w14:textId="77777777" w:rsidR="003E0AD9" w:rsidRDefault="003E0A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98E6" w14:textId="77777777" w:rsidR="003E0AD9" w:rsidRDefault="003E0A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820D" w14:textId="77777777" w:rsidR="003E0AD9" w:rsidRDefault="003E0A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0609" w14:textId="77777777" w:rsidR="003E0AD9" w:rsidRDefault="003E0AD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9F71EB4" w14:textId="77777777" w:rsidR="003E0AD9" w:rsidRDefault="003E0AD9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</w:p>
    <w:p w14:paraId="0861AAFF" w14:textId="77777777" w:rsidR="003E0AD9" w:rsidRDefault="001401CE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                                                                                           </w:t>
      </w:r>
    </w:p>
    <w:p w14:paraId="25E9B6AE" w14:textId="77777777" w:rsidR="003E0AD9" w:rsidRDefault="001401CE">
      <w:pPr>
        <w:widowControl/>
        <w:spacing w:line="259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>
        <w:rPr>
          <w:rFonts w:eastAsia="Calibri"/>
          <w:b/>
          <w:bCs/>
          <w:iCs/>
          <w:sz w:val="18"/>
          <w:szCs w:val="18"/>
          <w:lang w:eastAsia="en-US" w:bidi="ar-SA"/>
        </w:rPr>
        <w:t>Oświadczam, że zapoznałem się z treścią klauzuli informacyjnej o przetwarzaniu danych osobowych.</w:t>
      </w:r>
    </w:p>
    <w:p w14:paraId="1211F3FA" w14:textId="77777777" w:rsidR="003E0AD9" w:rsidRDefault="001401CE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</w:t>
      </w:r>
    </w:p>
    <w:p w14:paraId="55C96B3A" w14:textId="77777777" w:rsidR="003E0AD9" w:rsidRDefault="001401CE">
      <w:pPr>
        <w:widowControl/>
        <w:spacing w:after="160" w:line="259" w:lineRule="auto"/>
        <w:jc w:val="both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Uwaga: po zakończeniu procesu wyboru projektów wypełnione karty zostaną zniszczone.</w:t>
      </w:r>
    </w:p>
    <w:p w14:paraId="2B236CC2" w14:textId="77777777" w:rsidR="003E0AD9" w:rsidRDefault="001401CE">
      <w:pPr>
        <w:widowControl/>
        <w:spacing w:after="160" w:line="259" w:lineRule="auto"/>
        <w:jc w:val="both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  <w:t xml:space="preserve">………………… </w:t>
      </w:r>
    </w:p>
    <w:p w14:paraId="09101C68" w14:textId="77777777" w:rsidR="003E0AD9" w:rsidRDefault="001401CE">
      <w:pPr>
        <w:widowControl/>
        <w:spacing w:after="160" w:line="259" w:lineRule="auto"/>
        <w:jc w:val="both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</w:r>
      <w:r>
        <w:rPr>
          <w:rFonts w:eastAsia="Calibri"/>
          <w:b/>
          <w:sz w:val="18"/>
          <w:szCs w:val="18"/>
          <w:lang w:eastAsia="en-US" w:bidi="ar-SA"/>
        </w:rPr>
        <w:tab/>
        <w:t xml:space="preserve">        </w:t>
      </w:r>
      <w:r>
        <w:rPr>
          <w:rFonts w:eastAsia="Calibri"/>
          <w:b/>
          <w:sz w:val="18"/>
          <w:szCs w:val="18"/>
          <w:lang w:eastAsia="en-US" w:bidi="ar-SA"/>
        </w:rPr>
        <w:tab/>
        <w:t xml:space="preserve"> podpis</w:t>
      </w:r>
    </w:p>
    <w:p w14:paraId="4A1E71A9" w14:textId="77777777" w:rsidR="003E0AD9" w:rsidRDefault="001401CE">
      <w:pPr>
        <w:spacing w:after="200"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W przypadku </w:t>
      </w:r>
      <w:r>
        <w:rPr>
          <w:rFonts w:eastAsia="Calibri"/>
          <w:b/>
          <w:sz w:val="18"/>
          <w:szCs w:val="18"/>
          <w:u w:val="single"/>
          <w:lang w:eastAsia="en-US" w:bidi="ar-SA"/>
        </w:rPr>
        <w:t>osoby małoletniej</w:t>
      </w:r>
      <w:r>
        <w:rPr>
          <w:rFonts w:eastAsia="Calibri"/>
          <w:b/>
          <w:sz w:val="18"/>
          <w:szCs w:val="18"/>
          <w:lang w:eastAsia="en-US" w:bidi="ar-SA"/>
        </w:rPr>
        <w:t>, podpis rodzica/opiekuna prawnego</w:t>
      </w:r>
    </w:p>
    <w:p w14:paraId="0CFB3CDC" w14:textId="77777777" w:rsidR="003E0AD9" w:rsidRDefault="001401CE">
      <w:pPr>
        <w:spacing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 ..............................................................</w:t>
      </w:r>
    </w:p>
    <w:p w14:paraId="1D5A7CF2" w14:textId="77777777" w:rsidR="003E0AD9" w:rsidRDefault="001401CE">
      <w:pPr>
        <w:spacing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 (data i czytelny podpis)</w:t>
      </w:r>
    </w:p>
    <w:p w14:paraId="509E2BB1" w14:textId="77777777" w:rsidR="002B0503" w:rsidRDefault="002B0503" w:rsidP="007868F4">
      <w:pPr>
        <w:shd w:val="clear" w:color="auto" w:fill="FFFFFF"/>
        <w:spacing w:after="150"/>
        <w:textAlignment w:val="baseline"/>
        <w:rPr>
          <w:b/>
          <w:iCs/>
          <w:kern w:val="2"/>
          <w:lang w:eastAsia="zh-CN" w:bidi="hi-IN"/>
        </w:rPr>
      </w:pPr>
    </w:p>
    <w:p w14:paraId="3B5A6F99" w14:textId="3458E035" w:rsidR="003E0AD9" w:rsidRDefault="001401CE">
      <w:pPr>
        <w:shd w:val="clear" w:color="auto" w:fill="FFFFFF"/>
        <w:spacing w:after="150"/>
        <w:jc w:val="center"/>
        <w:textAlignment w:val="baseline"/>
        <w:rPr>
          <w:b/>
          <w:iCs/>
          <w:kern w:val="2"/>
          <w:lang w:eastAsia="zh-CN" w:bidi="hi-IN"/>
        </w:rPr>
      </w:pPr>
      <w:r>
        <w:rPr>
          <w:b/>
          <w:iCs/>
          <w:kern w:val="2"/>
          <w:lang w:eastAsia="zh-CN" w:bidi="hi-IN"/>
        </w:rPr>
        <w:t>KLAUZULA INFORMACYJNA O PRZETWARZANIU DANYCH OSOBOWYCH</w:t>
      </w:r>
    </w:p>
    <w:p w14:paraId="17781448" w14:textId="77777777" w:rsidR="003E0AD9" w:rsidRDefault="003E0AD9">
      <w:pPr>
        <w:jc w:val="center"/>
        <w:textAlignment w:val="baseline"/>
        <w:rPr>
          <w:kern w:val="2"/>
          <w:lang w:bidi="hi-IN"/>
        </w:rPr>
      </w:pPr>
    </w:p>
    <w:p w14:paraId="74AEBD82" w14:textId="77777777" w:rsidR="003E0AD9" w:rsidRDefault="001401CE">
      <w:pPr>
        <w:jc w:val="both"/>
        <w:textAlignment w:val="baseline"/>
        <w:rPr>
          <w:rFonts w:eastAsia="SimSun"/>
          <w:kern w:val="2"/>
          <w:sz w:val="20"/>
          <w:szCs w:val="20"/>
          <w:lang w:eastAsia="zh-CN" w:bidi="hi-IN"/>
        </w:rPr>
      </w:pPr>
      <w:bookmarkStart w:id="2" w:name="_Hlk11778739"/>
      <w:r>
        <w:rPr>
          <w:rFonts w:eastAsia="SimSun"/>
          <w:kern w:val="2"/>
          <w:sz w:val="20"/>
          <w:szCs w:val="20"/>
          <w:lang w:eastAsia="zh-CN" w:bidi="hi-IN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</w:r>
      <w:r>
        <w:rPr>
          <w:rFonts w:eastAsia="SimSun"/>
          <w:kern w:val="2"/>
          <w:sz w:val="20"/>
          <w:szCs w:val="20"/>
          <w:lang w:eastAsia="zh-CN" w:bidi="hi-IN"/>
        </w:rPr>
        <w:tab/>
      </w:r>
      <w:bookmarkEnd w:id="2"/>
    </w:p>
    <w:p w14:paraId="6EA91CA2" w14:textId="77777777" w:rsidR="003E0AD9" w:rsidRDefault="003E0AD9">
      <w:pPr>
        <w:widowControl/>
        <w:spacing w:line="276" w:lineRule="auto"/>
        <w:jc w:val="both"/>
        <w:rPr>
          <w:color w:val="000000"/>
          <w:sz w:val="20"/>
          <w:szCs w:val="20"/>
          <w:lang w:bidi="ar-SA"/>
        </w:rPr>
      </w:pPr>
    </w:p>
    <w:p w14:paraId="68BC6F28" w14:textId="77777777" w:rsidR="003E0AD9" w:rsidRDefault="001401CE">
      <w:pPr>
        <w:widowControl/>
        <w:numPr>
          <w:ilvl w:val="0"/>
          <w:numId w:val="2"/>
        </w:numPr>
        <w:ind w:left="714" w:hanging="357"/>
        <w:jc w:val="both"/>
        <w:textAlignment w:val="baseline"/>
        <w:rPr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Administratorem Pani/Pana danych osobowych jest Burmistrz Miasta Augustowa z siedzibą w Urzędzie przy ul. Młyńskiej 35, w Augustowie 16-300, tel.: 87 643 42 10, adres e-mail: </w:t>
      </w:r>
      <w:hyperlink r:id="rId8">
        <w:r w:rsidR="003E0AD9">
          <w:rPr>
            <w:color w:val="0563C1"/>
            <w:sz w:val="20"/>
            <w:szCs w:val="20"/>
            <w:u w:val="single"/>
            <w:lang w:bidi="ar-SA"/>
          </w:rPr>
          <w:t>urzad.miejski@urzad.augustow.pl</w:t>
        </w:r>
      </w:hyperlink>
      <w:r>
        <w:rPr>
          <w:color w:val="000000"/>
          <w:sz w:val="20"/>
          <w:szCs w:val="20"/>
          <w:lang w:bidi="ar-SA"/>
        </w:rPr>
        <w:t xml:space="preserve"> zwany dalej Administratorem.</w:t>
      </w:r>
    </w:p>
    <w:p w14:paraId="2001388F" w14:textId="77777777" w:rsidR="003E0AD9" w:rsidRDefault="001401CE">
      <w:pPr>
        <w:widowControl/>
        <w:numPr>
          <w:ilvl w:val="0"/>
          <w:numId w:val="2"/>
        </w:numPr>
        <w:ind w:left="714" w:hanging="357"/>
        <w:jc w:val="both"/>
        <w:textAlignment w:val="baseline"/>
        <w:rPr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Kontakt z Inspektorem Ochrony Danych: e-mail </w:t>
      </w:r>
      <w:hyperlink r:id="rId9">
        <w:r w:rsidR="003E0AD9">
          <w:rPr>
            <w:color w:val="0563C1"/>
            <w:sz w:val="20"/>
            <w:szCs w:val="20"/>
            <w:u w:val="single"/>
            <w:lang w:bidi="ar-SA"/>
          </w:rPr>
          <w:t>iod@urzad.augustow.pl</w:t>
        </w:r>
      </w:hyperlink>
    </w:p>
    <w:p w14:paraId="69E3966C" w14:textId="77777777" w:rsidR="003E0AD9" w:rsidRDefault="001401CE">
      <w:pPr>
        <w:pStyle w:val="Akapitzlist"/>
        <w:numPr>
          <w:ilvl w:val="0"/>
          <w:numId w:val="2"/>
        </w:numPr>
        <w:spacing w:before="0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Pani/Pana dane osobowe przetwarzane są w celu realizacji zadania publicznego będącego </w:t>
      </w:r>
      <w:r>
        <w:rPr>
          <w:color w:val="000000"/>
          <w:sz w:val="20"/>
          <w:szCs w:val="20"/>
          <w:lang w:bidi="ar-SA"/>
        </w:rPr>
        <w:br/>
        <w:t xml:space="preserve">obowiązkiem prawnym ciążącym na Administratorze zgodnie z art. 6 ust. 1 lit. c RODO w związku z Uchwałą Rady Miejskiej w Augustowie w sprawie Augustowskiego Budżetu Obywatelskiego. </w:t>
      </w:r>
    </w:p>
    <w:p w14:paraId="5B0E8A38" w14:textId="77777777" w:rsidR="003E0AD9" w:rsidRDefault="001401CE">
      <w:pPr>
        <w:widowControl/>
        <w:numPr>
          <w:ilvl w:val="0"/>
          <w:numId w:val="2"/>
        </w:numPr>
        <w:ind w:left="714" w:hanging="357"/>
        <w:jc w:val="both"/>
        <w:textAlignment w:val="baseline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Dane udostępnione przez Panią/Pana nie będą podlegały udostępnieniu podmiotom trzecim. Odbiorcami danych będą tylko instytucje upoważnione z mocy prawa.</w:t>
      </w:r>
    </w:p>
    <w:p w14:paraId="57D97024" w14:textId="77777777" w:rsidR="003E0AD9" w:rsidRDefault="001401CE">
      <w:pPr>
        <w:widowControl/>
        <w:numPr>
          <w:ilvl w:val="0"/>
          <w:numId w:val="2"/>
        </w:numPr>
        <w:ind w:left="714" w:hanging="357"/>
        <w:jc w:val="both"/>
        <w:textAlignment w:val="baseline"/>
        <w:rPr>
          <w:rFonts w:eastAsia="Calibri"/>
          <w:color w:val="000000"/>
          <w:sz w:val="20"/>
          <w:szCs w:val="20"/>
          <w:lang w:eastAsia="en-US" w:bidi="ar-SA"/>
        </w:rPr>
      </w:pPr>
      <w:r>
        <w:rPr>
          <w:rFonts w:eastAsia="Calibri"/>
          <w:color w:val="000000"/>
          <w:sz w:val="20"/>
          <w:szCs w:val="20"/>
          <w:lang w:eastAsia="en-US" w:bidi="ar-SA"/>
        </w:rPr>
        <w:t xml:space="preserve">Dane osobowe będą przetwarzane przez okres 5 lat, licząc od początku roku następującego po roku, </w:t>
      </w:r>
      <w:r>
        <w:rPr>
          <w:rFonts w:eastAsia="Calibri"/>
          <w:color w:val="000000"/>
          <w:sz w:val="20"/>
          <w:szCs w:val="20"/>
          <w:lang w:eastAsia="en-US" w:bidi="ar-SA"/>
        </w:rPr>
        <w:br/>
        <w:t>w którym zostało zrealizowane zadanie publiczne.</w:t>
      </w:r>
    </w:p>
    <w:p w14:paraId="4BB00133" w14:textId="77777777" w:rsidR="003E0AD9" w:rsidRDefault="001401CE">
      <w:pPr>
        <w:widowControl/>
        <w:numPr>
          <w:ilvl w:val="0"/>
          <w:numId w:val="2"/>
        </w:numPr>
        <w:shd w:val="clear" w:color="auto" w:fill="FFFFFF"/>
        <w:ind w:left="714" w:hanging="357"/>
        <w:textAlignment w:val="baseline"/>
        <w:rPr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W związku z przetwarzaniem Pani/Pana danych osobowych przysługują Pani/Panu następujące </w:t>
      </w:r>
      <w:proofErr w:type="gramStart"/>
      <w:r>
        <w:rPr>
          <w:color w:val="000000"/>
          <w:sz w:val="20"/>
          <w:szCs w:val="20"/>
          <w:lang w:bidi="ar-SA"/>
        </w:rPr>
        <w:t xml:space="preserve">uprawnienia:   </w:t>
      </w:r>
      <w:proofErr w:type="gramEnd"/>
      <w:r>
        <w:rPr>
          <w:color w:val="000000"/>
          <w:sz w:val="20"/>
          <w:szCs w:val="20"/>
          <w:lang w:bidi="ar-SA"/>
        </w:rPr>
        <w:t xml:space="preserve">                                                                                                 </w:t>
      </w:r>
      <w:r>
        <w:rPr>
          <w:color w:val="000000"/>
          <w:sz w:val="20"/>
          <w:szCs w:val="20"/>
          <w:lang w:bidi="ar-SA"/>
        </w:rPr>
        <w:br/>
        <w:t xml:space="preserve">- </w:t>
      </w:r>
      <w:r>
        <w:rPr>
          <w:color w:val="212529"/>
          <w:sz w:val="20"/>
          <w:szCs w:val="20"/>
          <w:lang w:bidi="ar-SA"/>
        </w:rPr>
        <w:t>prawo dostępu do swoich danych oraz otrzymania ich kopii,</w:t>
      </w:r>
      <w:r>
        <w:rPr>
          <w:color w:val="000000"/>
          <w:sz w:val="20"/>
          <w:szCs w:val="20"/>
          <w:lang w:bidi="ar-SA"/>
        </w:rPr>
        <w:t xml:space="preserve">                                             </w:t>
      </w:r>
      <w:r>
        <w:rPr>
          <w:color w:val="000000"/>
          <w:sz w:val="20"/>
          <w:szCs w:val="20"/>
          <w:lang w:bidi="ar-SA"/>
        </w:rPr>
        <w:br/>
        <w:t xml:space="preserve">- </w:t>
      </w:r>
      <w:r>
        <w:rPr>
          <w:color w:val="212529"/>
          <w:sz w:val="20"/>
          <w:szCs w:val="20"/>
          <w:lang w:bidi="ar-SA"/>
        </w:rPr>
        <w:t xml:space="preserve">prawo do sprostowania (poprawiania) swoich danych osobowych,                                                          </w:t>
      </w:r>
    </w:p>
    <w:p w14:paraId="3A2ADF7D" w14:textId="77777777" w:rsidR="003E0AD9" w:rsidRDefault="001401CE">
      <w:pPr>
        <w:widowControl/>
        <w:shd w:val="clear" w:color="auto" w:fill="FFFFFF"/>
        <w:ind w:left="714"/>
        <w:textAlignment w:val="baseline"/>
        <w:rPr>
          <w:sz w:val="20"/>
          <w:szCs w:val="20"/>
          <w:lang w:bidi="ar-SA"/>
        </w:rPr>
      </w:pPr>
      <w:r>
        <w:rPr>
          <w:color w:val="212529"/>
          <w:sz w:val="20"/>
          <w:szCs w:val="20"/>
          <w:lang w:bidi="ar-SA"/>
        </w:rPr>
        <w:t xml:space="preserve">- prawo do ograniczenia przetwarzania danych </w:t>
      </w:r>
      <w:proofErr w:type="gramStart"/>
      <w:r>
        <w:rPr>
          <w:color w:val="212529"/>
          <w:sz w:val="20"/>
          <w:szCs w:val="20"/>
          <w:lang w:bidi="ar-SA"/>
        </w:rPr>
        <w:t xml:space="preserve">osobowych,   </w:t>
      </w:r>
      <w:proofErr w:type="gramEnd"/>
      <w:r>
        <w:rPr>
          <w:color w:val="212529"/>
          <w:sz w:val="20"/>
          <w:szCs w:val="20"/>
          <w:lang w:bidi="ar-SA"/>
        </w:rPr>
        <w:t xml:space="preserve">                                             </w:t>
      </w:r>
      <w:r>
        <w:rPr>
          <w:color w:val="212529"/>
          <w:sz w:val="20"/>
          <w:szCs w:val="20"/>
          <w:lang w:bidi="ar-SA"/>
        </w:rPr>
        <w:br/>
        <w:t>- prawo do usunięcia danych osobowych - po upływie okresu przechowywania,                                                                             - prawo do wniesienia skargi do Prezes UODO (na adres Urzędu Ochrony Danych Osobowych, ul. Stawki 2, 00 - 193 Warszawa).</w:t>
      </w:r>
    </w:p>
    <w:p w14:paraId="19CC8FB6" w14:textId="77777777" w:rsidR="003E0AD9" w:rsidRDefault="001401CE">
      <w:pPr>
        <w:widowControl/>
        <w:numPr>
          <w:ilvl w:val="0"/>
          <w:numId w:val="2"/>
        </w:numPr>
        <w:ind w:left="714" w:hanging="357"/>
        <w:jc w:val="both"/>
        <w:textAlignment w:val="baseline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 xml:space="preserve">Dane udostępnione przez Panią/Pana nie podlegają zautomatyzowanemu podejmowaniu </w:t>
      </w:r>
      <w:r>
        <w:rPr>
          <w:color w:val="000000"/>
          <w:sz w:val="20"/>
          <w:szCs w:val="20"/>
          <w:lang w:bidi="ar-SA"/>
        </w:rPr>
        <w:br/>
        <w:t>decyzji, w tym nie będą podlegały profilowaniu.</w:t>
      </w:r>
    </w:p>
    <w:p w14:paraId="57B1EFAA" w14:textId="77777777" w:rsidR="003E0AD9" w:rsidRDefault="001401CE">
      <w:pPr>
        <w:widowControl/>
        <w:numPr>
          <w:ilvl w:val="0"/>
          <w:numId w:val="2"/>
        </w:numPr>
        <w:ind w:left="714" w:hanging="357"/>
        <w:jc w:val="both"/>
        <w:textAlignment w:val="baseline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Administrator danych nie będzie przekazywać danych osobowych do państwa trzeciego lub organizacji międzynarodowej.</w:t>
      </w:r>
    </w:p>
    <w:p w14:paraId="60442F96" w14:textId="77777777" w:rsidR="003E0AD9" w:rsidRDefault="001401CE">
      <w:pPr>
        <w:widowControl/>
        <w:numPr>
          <w:ilvl w:val="0"/>
          <w:numId w:val="2"/>
        </w:numPr>
        <w:ind w:left="714" w:hanging="357"/>
        <w:jc w:val="both"/>
        <w:textAlignment w:val="baseline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 xml:space="preserve">Podanie danych osobowych jest konieczne do realizacji zadania publicznego. </w:t>
      </w:r>
    </w:p>
    <w:p w14:paraId="252DD5EB" w14:textId="77777777" w:rsidR="003E0AD9" w:rsidRDefault="003E0AD9"/>
    <w:sectPr w:rsidR="003E0AD9" w:rsidSect="007868F4">
      <w:headerReference w:type="default" r:id="rId10"/>
      <w:pgSz w:w="11906" w:h="16838"/>
      <w:pgMar w:top="426" w:right="780" w:bottom="280" w:left="800" w:header="814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58101" w14:textId="77777777" w:rsidR="00E44864" w:rsidRDefault="00E44864">
      <w:r>
        <w:separator/>
      </w:r>
    </w:p>
  </w:endnote>
  <w:endnote w:type="continuationSeparator" w:id="0">
    <w:p w14:paraId="44D6D934" w14:textId="77777777" w:rsidR="00E44864" w:rsidRDefault="00E4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A9705" w14:textId="77777777" w:rsidR="00E44864" w:rsidRDefault="00E44864">
      <w:r>
        <w:separator/>
      </w:r>
    </w:p>
  </w:footnote>
  <w:footnote w:type="continuationSeparator" w:id="0">
    <w:p w14:paraId="7E811DBC" w14:textId="77777777" w:rsidR="00E44864" w:rsidRDefault="00E4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7823" w14:textId="77777777" w:rsidR="003E0AD9" w:rsidRDefault="003E0AD9">
    <w:pPr>
      <w:pStyle w:val="Nagwek"/>
    </w:pPr>
  </w:p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F02"/>
    <w:multiLevelType w:val="multilevel"/>
    <w:tmpl w:val="361C5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D709C1"/>
    <w:multiLevelType w:val="multilevel"/>
    <w:tmpl w:val="BB3A5340"/>
    <w:lvl w:ilvl="0">
      <w:start w:val="2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2" w15:restartNumberingAfterBreak="0">
    <w:nsid w:val="58394265"/>
    <w:multiLevelType w:val="multilevel"/>
    <w:tmpl w:val="98543B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54654073">
    <w:abstractNumId w:val="1"/>
  </w:num>
  <w:num w:numId="2" w16cid:durableId="194737763">
    <w:abstractNumId w:val="3"/>
  </w:num>
  <w:num w:numId="3" w16cid:durableId="2020614309">
    <w:abstractNumId w:val="2"/>
  </w:num>
  <w:num w:numId="4" w16cid:durableId="84890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D9"/>
    <w:rsid w:val="00011B4A"/>
    <w:rsid w:val="00015A3D"/>
    <w:rsid w:val="00023BA7"/>
    <w:rsid w:val="0002620E"/>
    <w:rsid w:val="000A0580"/>
    <w:rsid w:val="000A6D75"/>
    <w:rsid w:val="000C71B9"/>
    <w:rsid w:val="0010742B"/>
    <w:rsid w:val="001401CE"/>
    <w:rsid w:val="00144C12"/>
    <w:rsid w:val="00167252"/>
    <w:rsid w:val="001827EE"/>
    <w:rsid w:val="001A21DC"/>
    <w:rsid w:val="0020155C"/>
    <w:rsid w:val="002157E4"/>
    <w:rsid w:val="00254C03"/>
    <w:rsid w:val="0025699B"/>
    <w:rsid w:val="00257C32"/>
    <w:rsid w:val="00271B2F"/>
    <w:rsid w:val="00271C83"/>
    <w:rsid w:val="00273921"/>
    <w:rsid w:val="0027700D"/>
    <w:rsid w:val="002773A2"/>
    <w:rsid w:val="002B0503"/>
    <w:rsid w:val="002F195F"/>
    <w:rsid w:val="00332D4F"/>
    <w:rsid w:val="003863AA"/>
    <w:rsid w:val="00392F3B"/>
    <w:rsid w:val="00395302"/>
    <w:rsid w:val="003D585B"/>
    <w:rsid w:val="003D6693"/>
    <w:rsid w:val="003E0AD9"/>
    <w:rsid w:val="004046E4"/>
    <w:rsid w:val="00415E2F"/>
    <w:rsid w:val="0044412C"/>
    <w:rsid w:val="00463646"/>
    <w:rsid w:val="0047216A"/>
    <w:rsid w:val="0047793D"/>
    <w:rsid w:val="004E05C0"/>
    <w:rsid w:val="004E66C4"/>
    <w:rsid w:val="005074BC"/>
    <w:rsid w:val="0051638D"/>
    <w:rsid w:val="00561BC9"/>
    <w:rsid w:val="00597484"/>
    <w:rsid w:val="005D1700"/>
    <w:rsid w:val="005D372E"/>
    <w:rsid w:val="00625B14"/>
    <w:rsid w:val="006277AA"/>
    <w:rsid w:val="00646EC0"/>
    <w:rsid w:val="006854BD"/>
    <w:rsid w:val="006A2E82"/>
    <w:rsid w:val="006A79D7"/>
    <w:rsid w:val="00704006"/>
    <w:rsid w:val="007326A4"/>
    <w:rsid w:val="00753417"/>
    <w:rsid w:val="007868F4"/>
    <w:rsid w:val="007A4597"/>
    <w:rsid w:val="007B2761"/>
    <w:rsid w:val="0080122A"/>
    <w:rsid w:val="008905BB"/>
    <w:rsid w:val="00893335"/>
    <w:rsid w:val="008978BD"/>
    <w:rsid w:val="008A250D"/>
    <w:rsid w:val="008A2FB7"/>
    <w:rsid w:val="008B7646"/>
    <w:rsid w:val="00924221"/>
    <w:rsid w:val="00937FBF"/>
    <w:rsid w:val="009628EA"/>
    <w:rsid w:val="009C6E35"/>
    <w:rsid w:val="009E42A9"/>
    <w:rsid w:val="009F1721"/>
    <w:rsid w:val="00A15B2B"/>
    <w:rsid w:val="00A51D2D"/>
    <w:rsid w:val="00A91BE6"/>
    <w:rsid w:val="00AC1C04"/>
    <w:rsid w:val="00B17BA8"/>
    <w:rsid w:val="00B43F95"/>
    <w:rsid w:val="00B47251"/>
    <w:rsid w:val="00B54B3E"/>
    <w:rsid w:val="00B610B9"/>
    <w:rsid w:val="00B7324D"/>
    <w:rsid w:val="00B87830"/>
    <w:rsid w:val="00BA39EB"/>
    <w:rsid w:val="00BF2209"/>
    <w:rsid w:val="00BF7FDB"/>
    <w:rsid w:val="00C028B3"/>
    <w:rsid w:val="00C15395"/>
    <w:rsid w:val="00C46E26"/>
    <w:rsid w:val="00C52334"/>
    <w:rsid w:val="00C6433F"/>
    <w:rsid w:val="00C71AC8"/>
    <w:rsid w:val="00CA5197"/>
    <w:rsid w:val="00CB5C9F"/>
    <w:rsid w:val="00CB5CE2"/>
    <w:rsid w:val="00CD46B8"/>
    <w:rsid w:val="00CD7D03"/>
    <w:rsid w:val="00D03D62"/>
    <w:rsid w:val="00D142BA"/>
    <w:rsid w:val="00D50019"/>
    <w:rsid w:val="00D61132"/>
    <w:rsid w:val="00D63F98"/>
    <w:rsid w:val="00DC6DF9"/>
    <w:rsid w:val="00E13EAD"/>
    <w:rsid w:val="00E24665"/>
    <w:rsid w:val="00E42EC4"/>
    <w:rsid w:val="00E44864"/>
    <w:rsid w:val="00E46822"/>
    <w:rsid w:val="00E90AC9"/>
    <w:rsid w:val="00EE0E20"/>
    <w:rsid w:val="00F355D8"/>
    <w:rsid w:val="00F35982"/>
    <w:rsid w:val="00F674F2"/>
    <w:rsid w:val="00F80CB3"/>
    <w:rsid w:val="00FC5DA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DBA-3697-4132-89C6-9A16CA19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Daniel Wojewnik</cp:lastModifiedBy>
  <cp:revision>2</cp:revision>
  <cp:lastPrinted>2024-05-16T09:46:00Z</cp:lastPrinted>
  <dcterms:created xsi:type="dcterms:W3CDTF">2024-11-27T13:42:00Z</dcterms:created>
  <dcterms:modified xsi:type="dcterms:W3CDTF">2024-11-27T13:42:00Z</dcterms:modified>
  <dc:language>pl-PL</dc:language>
</cp:coreProperties>
</file>